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0B" w:rsidRPr="002E3575" w:rsidRDefault="00F829E0" w:rsidP="00BF610B">
      <w:pPr>
        <w:spacing w:after="0"/>
        <w:rPr>
          <w:rFonts w:ascii="Tahoma" w:eastAsia="Calibri" w:hAnsi="Tahoma" w:cs="Tahoma"/>
          <w:color w:val="000000"/>
          <w:lang w:eastAsia="pl-PL"/>
        </w:rPr>
      </w:pPr>
      <w:r>
        <w:rPr>
          <w:rFonts w:ascii="Calibri" w:eastAsia="Calibri" w:hAnsi="Calibri" w:cs="Calibri"/>
          <w:i/>
          <w:color w:val="000000"/>
          <w:sz w:val="18"/>
          <w:lang w:eastAsia="pl-PL"/>
        </w:rPr>
        <w:t xml:space="preserve"> </w:t>
      </w:r>
    </w:p>
    <w:p w:rsidR="00BF610B" w:rsidRPr="002E3575" w:rsidRDefault="00BF610B" w:rsidP="00BF610B">
      <w:pPr>
        <w:spacing w:after="0"/>
        <w:jc w:val="right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BF610B" w:rsidRPr="002E3575" w:rsidRDefault="00BF610B" w:rsidP="00BF610B">
      <w:pPr>
        <w:spacing w:after="0"/>
        <w:jc w:val="right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BF610B" w:rsidRPr="002E3575" w:rsidRDefault="00BF610B" w:rsidP="00BF610B">
      <w:pPr>
        <w:spacing w:after="0"/>
        <w:jc w:val="right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BF610B" w:rsidRPr="002E3575" w:rsidRDefault="00BF610B" w:rsidP="00BF610B">
      <w:pPr>
        <w:spacing w:after="0"/>
        <w:jc w:val="right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Times New Roman" w:hAnsi="Tahoma" w:cs="Tahoma"/>
          <w:color w:val="000000"/>
          <w:sz w:val="20"/>
          <w:lang w:eastAsia="pl-PL"/>
        </w:rPr>
        <w:t xml:space="preserve"> </w:t>
      </w:r>
    </w:p>
    <w:p w:rsidR="00BF610B" w:rsidRPr="002E3575" w:rsidRDefault="00BF610B" w:rsidP="00BF610B">
      <w:pPr>
        <w:keepNext/>
        <w:keepLines/>
        <w:spacing w:after="167"/>
        <w:ind w:right="55"/>
        <w:jc w:val="center"/>
        <w:outlineLvl w:val="0"/>
        <w:rPr>
          <w:rFonts w:ascii="Tahoma" w:eastAsia="Calibri" w:hAnsi="Tahoma" w:cs="Tahoma"/>
          <w:b/>
          <w:color w:val="000000"/>
          <w:sz w:val="28"/>
          <w:lang w:eastAsia="pl-PL"/>
        </w:rPr>
      </w:pPr>
      <w:r w:rsidRPr="002E3575">
        <w:rPr>
          <w:rFonts w:ascii="Tahoma" w:eastAsia="Calibri" w:hAnsi="Tahoma" w:cs="Tahoma"/>
          <w:b/>
          <w:color w:val="000000"/>
          <w:sz w:val="28"/>
          <w:lang w:eastAsia="pl-PL"/>
        </w:rPr>
        <w:t xml:space="preserve">Oświadczenie o zapoznaniu się z klauzulą informacyjną  </w:t>
      </w:r>
      <w:r w:rsidR="001203D3" w:rsidRPr="002E3575">
        <w:rPr>
          <w:rFonts w:ascii="Tahoma" w:eastAsia="Calibri" w:hAnsi="Tahoma" w:cs="Tahoma"/>
          <w:b/>
          <w:color w:val="000000"/>
          <w:sz w:val="28"/>
          <w:lang w:eastAsia="pl-PL"/>
        </w:rPr>
        <w:t xml:space="preserve">dotyczącą przetwarzania danych osobowych w Szkole </w:t>
      </w:r>
      <w:r w:rsidR="002E3575" w:rsidRPr="002E3575">
        <w:rPr>
          <w:rFonts w:ascii="Tahoma" w:eastAsia="Calibri" w:hAnsi="Tahoma" w:cs="Tahoma"/>
          <w:b/>
          <w:color w:val="000000"/>
          <w:sz w:val="28"/>
          <w:lang w:eastAsia="pl-PL"/>
        </w:rPr>
        <w:t>Muzycznej I stopnia</w:t>
      </w:r>
      <w:r w:rsidR="001203D3" w:rsidRPr="002E3575">
        <w:rPr>
          <w:rFonts w:ascii="Tahoma" w:eastAsia="Calibri" w:hAnsi="Tahoma" w:cs="Tahoma"/>
          <w:b/>
          <w:color w:val="000000"/>
          <w:sz w:val="28"/>
          <w:lang w:eastAsia="pl-PL"/>
        </w:rPr>
        <w:t xml:space="preserve"> </w:t>
      </w:r>
      <w:r w:rsidR="002E3575">
        <w:rPr>
          <w:rFonts w:ascii="Tahoma" w:eastAsia="Calibri" w:hAnsi="Tahoma" w:cs="Tahoma"/>
          <w:b/>
          <w:color w:val="000000"/>
          <w:sz w:val="28"/>
          <w:lang w:eastAsia="pl-PL"/>
        </w:rPr>
        <w:t xml:space="preserve">               </w:t>
      </w:r>
      <w:r w:rsidR="001203D3" w:rsidRPr="002E3575">
        <w:rPr>
          <w:rFonts w:ascii="Tahoma" w:eastAsia="Calibri" w:hAnsi="Tahoma" w:cs="Tahoma"/>
          <w:b/>
          <w:color w:val="000000"/>
          <w:sz w:val="28"/>
          <w:lang w:eastAsia="pl-PL"/>
        </w:rPr>
        <w:t>w Starym Sączu</w:t>
      </w:r>
    </w:p>
    <w:p w:rsidR="00BF610B" w:rsidRPr="002E3575" w:rsidRDefault="00BF610B" w:rsidP="00BF610B">
      <w:pPr>
        <w:spacing w:after="0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Times New Roman" w:hAnsi="Tahoma" w:cs="Tahoma"/>
          <w:color w:val="000000"/>
          <w:sz w:val="24"/>
          <w:lang w:eastAsia="pl-PL"/>
        </w:rPr>
        <w:t xml:space="preserve"> </w:t>
      </w:r>
    </w:p>
    <w:p w:rsidR="00BF610B" w:rsidRPr="002E3575" w:rsidRDefault="00BF610B" w:rsidP="00BF610B">
      <w:pPr>
        <w:spacing w:after="0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 </w:t>
      </w:r>
    </w:p>
    <w:p w:rsidR="00BF610B" w:rsidRPr="002E3575" w:rsidRDefault="00BF610B" w:rsidP="0072769C">
      <w:pPr>
        <w:spacing w:after="4" w:line="284" w:lineRule="auto"/>
        <w:ind w:left="-5" w:right="33" w:hanging="10"/>
        <w:jc w:val="both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Calibri" w:hAnsi="Tahoma" w:cs="Tahoma"/>
          <w:b/>
          <w:color w:val="000000"/>
          <w:sz w:val="24"/>
          <w:lang w:eastAsia="pl-PL"/>
        </w:rPr>
        <w:t>Oświadczam</w:t>
      </w: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, </w:t>
      </w:r>
      <w:r w:rsidR="0072769C" w:rsidRPr="002E3575">
        <w:rPr>
          <w:rFonts w:ascii="Tahoma" w:eastAsia="Calibri" w:hAnsi="Tahoma" w:cs="Tahoma"/>
          <w:b/>
          <w:bCs/>
          <w:color w:val="000000"/>
          <w:sz w:val="24"/>
          <w:lang w:eastAsia="pl-PL"/>
        </w:rPr>
        <w:t xml:space="preserve">że </w:t>
      </w:r>
      <w:r w:rsidR="0072769C" w:rsidRPr="002E3575">
        <w:rPr>
          <w:rFonts w:ascii="Tahoma" w:eastAsia="Calibri" w:hAnsi="Tahoma" w:cs="Tahoma"/>
          <w:b/>
          <w:color w:val="000000"/>
          <w:sz w:val="24"/>
          <w:lang w:eastAsia="pl-PL"/>
        </w:rPr>
        <w:t xml:space="preserve">zapoznałam/łem </w:t>
      </w:r>
      <w:r w:rsidR="0072769C"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się z treścią klauzuli informacyjnej dotyczącej przetwarzania danych osobowych w Szkole </w:t>
      </w:r>
      <w:r w:rsidR="002E3575" w:rsidRPr="002E3575">
        <w:rPr>
          <w:rFonts w:ascii="Tahoma" w:eastAsia="Calibri" w:hAnsi="Tahoma" w:cs="Tahoma"/>
          <w:color w:val="000000"/>
          <w:sz w:val="24"/>
          <w:lang w:eastAsia="pl-PL"/>
        </w:rPr>
        <w:t>Muzycznej I stopnia</w:t>
      </w:r>
      <w:r w:rsidR="0072769C"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 w </w:t>
      </w:r>
      <w:r w:rsidR="002E3575"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Starym Sączu </w:t>
      </w:r>
      <w:r w:rsidR="0072769C" w:rsidRPr="002E3575">
        <w:rPr>
          <w:rFonts w:ascii="Tahoma" w:eastAsia="Calibri" w:hAnsi="Tahoma" w:cs="Tahoma"/>
          <w:color w:val="000000"/>
          <w:lang w:eastAsia="pl-PL"/>
        </w:rPr>
        <w:t>s</w:t>
      </w:r>
      <w:r w:rsidR="0072769C"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porządzoną </w:t>
      </w: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 zgodnie z art. 13 ust 1 i 2 </w:t>
      </w:r>
      <w:r w:rsidR="0072769C" w:rsidRPr="002E3575">
        <w:rPr>
          <w:rFonts w:ascii="Tahoma" w:eastAsia="Calibri" w:hAnsi="Tahoma" w:cs="Tahoma"/>
          <w:color w:val="000000"/>
          <w:sz w:val="24"/>
          <w:lang w:eastAsia="pl-PL"/>
        </w:rPr>
        <w:t>R</w:t>
      </w: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ozporządzenia </w:t>
      </w:r>
      <w:r w:rsidRPr="002E3575">
        <w:rPr>
          <w:rFonts w:ascii="Tahoma" w:eastAsia="Calibri" w:hAnsi="Tahoma" w:cs="Tahoma"/>
          <w:color w:val="000000"/>
          <w:sz w:val="23"/>
          <w:lang w:eastAsia="pl-PL"/>
        </w:rPr>
        <w:t xml:space="preserve">Parlamentu Europejskiego i Rady (UE) 2016/679 z dnia 27 kwietnia 2016 r. </w:t>
      </w:r>
      <w:r w:rsidRPr="002E3575">
        <w:rPr>
          <w:rFonts w:ascii="Tahoma" w:eastAsia="Calibri" w:hAnsi="Tahoma" w:cs="Tahoma"/>
          <w:i/>
          <w:color w:val="000000"/>
          <w:sz w:val="23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(Dz. Urz. UE L 119 z 2016 r.) </w:t>
      </w:r>
      <w:r w:rsidR="0072769C" w:rsidRPr="002E3575">
        <w:rPr>
          <w:rFonts w:ascii="Tahoma" w:eastAsia="Calibri" w:hAnsi="Tahoma" w:cs="Tahoma"/>
          <w:color w:val="000000"/>
          <w:sz w:val="24"/>
          <w:lang w:eastAsia="pl-PL"/>
        </w:rPr>
        <w:t>.</w:t>
      </w:r>
    </w:p>
    <w:p w:rsidR="00BF610B" w:rsidRPr="002E3575" w:rsidRDefault="00BF610B" w:rsidP="00BF610B">
      <w:pPr>
        <w:spacing w:after="20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 </w:t>
      </w:r>
    </w:p>
    <w:p w:rsidR="00BF610B" w:rsidRPr="002E3575" w:rsidRDefault="00BF610B" w:rsidP="00BF610B">
      <w:pPr>
        <w:spacing w:after="20"/>
        <w:rPr>
          <w:rFonts w:ascii="Tahoma" w:eastAsia="Calibri" w:hAnsi="Tahoma" w:cs="Tahoma"/>
          <w:color w:val="000000"/>
          <w:lang w:eastAsia="pl-PL"/>
        </w:rPr>
      </w:pPr>
      <w:r w:rsidRPr="002E3575">
        <w:rPr>
          <w:rFonts w:ascii="Tahoma" w:eastAsia="Calibri" w:hAnsi="Tahoma" w:cs="Tahoma"/>
          <w:color w:val="000000"/>
          <w:sz w:val="24"/>
          <w:lang w:eastAsia="pl-PL"/>
        </w:rPr>
        <w:t xml:space="preserve"> </w:t>
      </w:r>
    </w:p>
    <w:p w:rsidR="00BF610B" w:rsidRPr="002E3575" w:rsidRDefault="00BF610B" w:rsidP="00BF610B">
      <w:pPr>
        <w:spacing w:after="18"/>
        <w:rPr>
          <w:rFonts w:ascii="Tahoma" w:eastAsia="Calibri" w:hAnsi="Tahoma" w:cs="Tahoma"/>
          <w:color w:val="000000"/>
          <w:sz w:val="24"/>
          <w:szCs w:val="24"/>
          <w:lang w:eastAsia="pl-PL"/>
        </w:rPr>
      </w:pPr>
      <w:r w:rsidRPr="002E3575">
        <w:rPr>
          <w:rFonts w:ascii="Tahoma" w:eastAsia="Calibri" w:hAnsi="Tahoma" w:cs="Tahoma"/>
          <w:color w:val="000000"/>
          <w:sz w:val="24"/>
          <w:szCs w:val="24"/>
          <w:lang w:eastAsia="pl-PL"/>
        </w:rPr>
        <w:t xml:space="preserve"> </w:t>
      </w:r>
    </w:p>
    <w:p w:rsidR="00BF610B" w:rsidRPr="002E3575" w:rsidRDefault="002E3575" w:rsidP="002E3575">
      <w:pPr>
        <w:spacing w:after="0" w:line="235" w:lineRule="auto"/>
        <w:ind w:left="708" w:hanging="708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</w:t>
      </w:r>
      <w:r w:rsidR="00BF610B"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…………..…………………….      </w:t>
      </w:r>
      <w:r w:rsidR="001203D3"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1203D3"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1203D3"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1203D3"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 xml:space="preserve">     </w:t>
      </w:r>
      <w:r w:rsidRPr="002E3575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        ...........……………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  </w:t>
      </w:r>
      <w:r w:rsidR="00BF610B" w:rsidRPr="002E3575">
        <w:rPr>
          <w:rFonts w:ascii="Tahoma" w:eastAsia="Calibri" w:hAnsi="Tahoma" w:cs="Tahoma"/>
          <w:color w:val="000000"/>
          <w:sz w:val="24"/>
          <w:szCs w:val="24"/>
          <w:lang w:eastAsia="pl-PL"/>
        </w:rPr>
        <w:t>miejscowość, data</w:t>
      </w:r>
      <w:r w:rsidR="00BF610B" w:rsidRPr="002E3575">
        <w:rPr>
          <w:rFonts w:ascii="Tahoma" w:eastAsia="Calibri" w:hAnsi="Tahoma" w:cs="Tahoma"/>
          <w:color w:val="000000"/>
          <w:sz w:val="24"/>
          <w:szCs w:val="24"/>
          <w:vertAlign w:val="superscript"/>
          <w:lang w:eastAsia="pl-PL"/>
        </w:rPr>
        <w:t xml:space="preserve"> </w:t>
      </w:r>
      <w:r w:rsidR="00BF610B" w:rsidRPr="002E3575">
        <w:rPr>
          <w:rFonts w:ascii="Tahoma" w:eastAsia="Calibri" w:hAnsi="Tahoma" w:cs="Tahoma"/>
          <w:color w:val="000000"/>
          <w:sz w:val="24"/>
          <w:szCs w:val="24"/>
          <w:lang w:eastAsia="pl-PL"/>
        </w:rPr>
        <w:t xml:space="preserve">      </w:t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>
        <w:rPr>
          <w:rFonts w:ascii="Tahoma" w:eastAsia="Calibri" w:hAnsi="Tahoma" w:cs="Tahoma"/>
          <w:color w:val="000000"/>
          <w:sz w:val="24"/>
          <w:szCs w:val="24"/>
          <w:lang w:eastAsia="pl-PL"/>
        </w:rPr>
        <w:tab/>
      </w:r>
      <w:r w:rsidR="00BF610B" w:rsidRPr="002E3575">
        <w:rPr>
          <w:rFonts w:ascii="Tahoma" w:eastAsia="Calibri" w:hAnsi="Tahoma" w:cs="Tahoma"/>
          <w:color w:val="000000"/>
          <w:sz w:val="24"/>
          <w:szCs w:val="24"/>
          <w:lang w:eastAsia="pl-PL"/>
        </w:rPr>
        <w:t xml:space="preserve">czytelny podpis </w:t>
      </w:r>
    </w:p>
    <w:p w:rsidR="00BF610B" w:rsidRPr="00BF610B" w:rsidRDefault="00BF610B" w:rsidP="00BF610B">
      <w:pPr>
        <w:spacing w:after="74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Calibri" w:eastAsia="Calibri" w:hAnsi="Calibri" w:cs="Calibri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1" w:line="370" w:lineRule="auto"/>
        <w:ind w:left="6733" w:right="2642"/>
        <w:jc w:val="center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Calibri" w:eastAsia="Calibri" w:hAnsi="Calibri" w:cs="Calibri"/>
          <w:color w:val="000000"/>
          <w:sz w:val="13"/>
          <w:lang w:eastAsia="pl-PL"/>
        </w:rPr>
        <w:t xml:space="preserve">    </w:t>
      </w:r>
    </w:p>
    <w:p w:rsidR="00BF610B" w:rsidRPr="00BF610B" w:rsidRDefault="00BF610B" w:rsidP="00BF610B">
      <w:pPr>
        <w:spacing w:after="67"/>
        <w:ind w:left="4091"/>
        <w:jc w:val="center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Calibri" w:eastAsia="Calibri" w:hAnsi="Calibri" w:cs="Calibri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6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9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ind w:left="4094"/>
        <w:jc w:val="center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B01138" w:rsidRDefault="00B01138" w:rsidP="00BF610B">
      <w:pPr>
        <w:spacing w:after="179"/>
        <w:ind w:left="4094"/>
        <w:jc w:val="center"/>
        <w:rPr>
          <w:rFonts w:ascii="Times New Roman" w:eastAsia="Times New Roman" w:hAnsi="Times New Roman" w:cs="Times New Roman"/>
          <w:color w:val="000000"/>
          <w:sz w:val="13"/>
          <w:lang w:eastAsia="pl-PL"/>
        </w:rPr>
      </w:pPr>
    </w:p>
    <w:p w:rsidR="00B01138" w:rsidRPr="00B01138" w:rsidRDefault="00B01138" w:rsidP="00BF610B">
      <w:pPr>
        <w:spacing w:after="179"/>
        <w:ind w:left="40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F610B" w:rsidRPr="00BF610B" w:rsidRDefault="00BF610B" w:rsidP="00BF610B">
      <w:pPr>
        <w:spacing w:after="0"/>
        <w:ind w:left="142"/>
        <w:rPr>
          <w:rFonts w:ascii="Calibri" w:eastAsia="Calibri" w:hAnsi="Calibri" w:cs="Calibri"/>
          <w:color w:val="000000"/>
          <w:lang w:eastAsia="pl-PL"/>
        </w:rPr>
      </w:pPr>
    </w:p>
    <w:p w:rsidR="00BF610B" w:rsidRPr="00BF610B" w:rsidRDefault="00BF610B" w:rsidP="0072769C">
      <w:pPr>
        <w:spacing w:after="0"/>
        <w:ind w:left="142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Arial" w:eastAsia="Arial" w:hAnsi="Arial" w:cs="Arial"/>
          <w:color w:val="000000"/>
          <w:sz w:val="20"/>
          <w:lang w:eastAsia="pl-PL"/>
        </w:rPr>
        <w:t xml:space="preserve">  </w:t>
      </w:r>
      <w:r w:rsidRPr="00BF610B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BF610B" w:rsidRPr="00BF610B" w:rsidRDefault="00BF610B" w:rsidP="00BF610B">
      <w:pPr>
        <w:spacing w:after="68"/>
        <w:ind w:left="4094"/>
        <w:jc w:val="center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p w:rsidR="0072769C" w:rsidRPr="00BF610B" w:rsidRDefault="00BF610B" w:rsidP="0072769C">
      <w:pPr>
        <w:spacing w:after="68"/>
        <w:ind w:left="4094"/>
        <w:jc w:val="center"/>
        <w:rPr>
          <w:rFonts w:ascii="Calibri" w:eastAsia="Calibri" w:hAnsi="Calibri" w:cs="Calibri"/>
          <w:color w:val="000000"/>
          <w:lang w:eastAsia="pl-PL"/>
        </w:rPr>
      </w:pPr>
      <w:r w:rsidRPr="00BF610B">
        <w:rPr>
          <w:rFonts w:ascii="Times New Roman" w:eastAsia="Times New Roman" w:hAnsi="Times New Roman" w:cs="Times New Roman"/>
          <w:color w:val="000000"/>
          <w:sz w:val="13"/>
          <w:lang w:eastAsia="pl-PL"/>
        </w:rPr>
        <w:t xml:space="preserve"> </w:t>
      </w:r>
    </w:p>
    <w:sectPr w:rsidR="0072769C" w:rsidRPr="00BF610B" w:rsidSect="0072769C">
      <w:headerReference w:type="default" r:id="rId6"/>
      <w:footerReference w:type="default" r:id="rId7"/>
      <w:pgSz w:w="11906" w:h="16838"/>
      <w:pgMar w:top="1440" w:right="849" w:bottom="1440" w:left="141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13" w:rsidRDefault="00E43A13" w:rsidP="00F829E0">
      <w:pPr>
        <w:spacing w:after="0" w:line="240" w:lineRule="auto"/>
      </w:pPr>
      <w:r>
        <w:separator/>
      </w:r>
    </w:p>
  </w:endnote>
  <w:endnote w:type="continuationSeparator" w:id="1">
    <w:p w:rsidR="00E43A13" w:rsidRDefault="00E43A13" w:rsidP="00F8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E0" w:rsidRDefault="00F829E0">
    <w:pPr>
      <w:pStyle w:val="Stopka"/>
    </w:pPr>
  </w:p>
  <w:p w:rsidR="00F829E0" w:rsidRDefault="00F829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13" w:rsidRDefault="00E43A13" w:rsidP="00F829E0">
      <w:pPr>
        <w:spacing w:after="0" w:line="240" w:lineRule="auto"/>
      </w:pPr>
      <w:r>
        <w:separator/>
      </w:r>
    </w:p>
  </w:footnote>
  <w:footnote w:type="continuationSeparator" w:id="1">
    <w:p w:rsidR="00E43A13" w:rsidRDefault="00E43A13" w:rsidP="00F8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9E0" w:rsidRPr="00F829E0" w:rsidRDefault="00F829E0" w:rsidP="00F829E0">
    <w:pPr>
      <w:pStyle w:val="Nagwek"/>
      <w:jc w:val="right"/>
      <w:rPr>
        <w:i/>
        <w:iCs/>
        <w:sz w:val="20"/>
        <w:szCs w:val="20"/>
      </w:rPr>
    </w:pPr>
    <w:r w:rsidRPr="00F829E0">
      <w:rPr>
        <w:i/>
        <w:iCs/>
        <w:sz w:val="20"/>
        <w:szCs w:val="20"/>
      </w:rPr>
      <w:t>Załącznik Nr 8 do Polityki Bezpieczeństwa Informacji  z dnia</w:t>
    </w:r>
    <w:r w:rsidR="00AC01A4">
      <w:rPr>
        <w:i/>
        <w:iCs/>
        <w:sz w:val="20"/>
        <w:szCs w:val="20"/>
      </w:rPr>
      <w:t xml:space="preserve"> 04 marca 2021 </w:t>
    </w:r>
    <w:r w:rsidRPr="00F829E0">
      <w:rPr>
        <w:i/>
        <w:iCs/>
        <w:sz w:val="20"/>
        <w:szCs w:val="20"/>
      </w:rPr>
      <w:t>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F610B"/>
    <w:rsid w:val="00025E42"/>
    <w:rsid w:val="001203D3"/>
    <w:rsid w:val="0018205B"/>
    <w:rsid w:val="001E62A9"/>
    <w:rsid w:val="00226531"/>
    <w:rsid w:val="00245E93"/>
    <w:rsid w:val="002E3575"/>
    <w:rsid w:val="00501C61"/>
    <w:rsid w:val="00531E8C"/>
    <w:rsid w:val="005F6D1F"/>
    <w:rsid w:val="006701D1"/>
    <w:rsid w:val="0072769C"/>
    <w:rsid w:val="00770DC0"/>
    <w:rsid w:val="007D20D5"/>
    <w:rsid w:val="00A605D0"/>
    <w:rsid w:val="00AC01A4"/>
    <w:rsid w:val="00B01138"/>
    <w:rsid w:val="00B35999"/>
    <w:rsid w:val="00BF610B"/>
    <w:rsid w:val="00D61864"/>
    <w:rsid w:val="00D96E46"/>
    <w:rsid w:val="00E43A13"/>
    <w:rsid w:val="00ED253F"/>
    <w:rsid w:val="00F766D4"/>
    <w:rsid w:val="00F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9E0"/>
  </w:style>
  <w:style w:type="paragraph" w:styleId="Stopka">
    <w:name w:val="footer"/>
    <w:basedOn w:val="Normalny"/>
    <w:link w:val="StopkaZnak"/>
    <w:uiPriority w:val="99"/>
    <w:unhideWhenUsed/>
    <w:rsid w:val="00F8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Tokarz</dc:creator>
  <cp:lastModifiedBy>user</cp:lastModifiedBy>
  <cp:revision>2</cp:revision>
  <cp:lastPrinted>2021-03-17T15:57:00Z</cp:lastPrinted>
  <dcterms:created xsi:type="dcterms:W3CDTF">2021-03-18T13:50:00Z</dcterms:created>
  <dcterms:modified xsi:type="dcterms:W3CDTF">2021-03-18T13:50:00Z</dcterms:modified>
</cp:coreProperties>
</file>